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5C" w:rsidRPr="00A74C5C" w:rsidRDefault="00A74C5C" w:rsidP="00A74C5C">
      <w:pPr>
        <w:rPr>
          <w:bCs/>
        </w:rPr>
      </w:pPr>
      <w:r w:rsidRPr="00A74C5C">
        <w:rPr>
          <w:bCs/>
        </w:rPr>
        <w:t>О Международной акции «Бессмертный полк»</w:t>
      </w:r>
    </w:p>
    <w:p w:rsidR="003F08C3" w:rsidRDefault="003F08C3" w:rsidP="003F08C3">
      <w:pPr>
        <w:ind w:firstLine="708"/>
        <w:jc w:val="center"/>
        <w:rPr>
          <w:color w:val="333333"/>
          <w:sz w:val="28"/>
          <w:szCs w:val="28"/>
          <w:shd w:val="clear" w:color="auto" w:fill="FFFFFF"/>
        </w:rPr>
      </w:pPr>
    </w:p>
    <w:p w:rsidR="00BA6031" w:rsidRDefault="00BA6031" w:rsidP="00BA6031">
      <w:pPr>
        <w:pStyle w:val="Standard"/>
        <w:spacing w:before="100" w:beforeAutospacing="1" w:after="100" w:afterAutospacing="1"/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7E36F8">
        <w:rPr>
          <w:rFonts w:cs="Times New Roman"/>
          <w:b/>
          <w:sz w:val="26"/>
          <w:szCs w:val="26"/>
          <w:lang w:val="ru-RU"/>
        </w:rPr>
        <w:t>«Бессмертный полк»</w:t>
      </w:r>
      <w:r>
        <w:rPr>
          <w:rFonts w:cs="Times New Roman"/>
          <w:b/>
          <w:sz w:val="26"/>
          <w:szCs w:val="26"/>
          <w:lang w:val="ru-RU"/>
        </w:rPr>
        <w:t xml:space="preserve"> </w:t>
      </w:r>
    </w:p>
    <w:p w:rsidR="00BA6031" w:rsidRDefault="00BA6031" w:rsidP="00BA6031">
      <w:pPr>
        <w:pStyle w:val="Standard"/>
        <w:spacing w:before="100" w:beforeAutospacing="1" w:after="100" w:afterAutospacing="1"/>
        <w:contextualSpacing/>
        <w:jc w:val="center"/>
        <w:rPr>
          <w:rFonts w:cs="Times New Roman"/>
          <w:b/>
          <w:sz w:val="26"/>
          <w:szCs w:val="26"/>
          <w:lang w:val="ru-RU"/>
        </w:rPr>
      </w:pPr>
    </w:p>
    <w:p w:rsidR="00BA6031" w:rsidRPr="00B875A5" w:rsidRDefault="00BA6031" w:rsidP="00BA6031">
      <w:pPr>
        <w:pStyle w:val="Standard"/>
        <w:spacing w:before="100" w:beforeAutospacing="1" w:after="100" w:afterAutospacing="1"/>
        <w:ind w:firstLine="840"/>
        <w:contextualSpacing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Международная</w:t>
      </w:r>
      <w:r w:rsidRPr="007E36F8">
        <w:rPr>
          <w:rFonts w:cs="Times New Roman"/>
          <w:sz w:val="26"/>
          <w:szCs w:val="26"/>
          <w:lang w:val="ru-RU"/>
        </w:rPr>
        <w:t xml:space="preserve"> акция «Бессмертный полк» проводится в рамках Всероссийской общественной акции «Бессмертный полк», </w:t>
      </w:r>
      <w:r w:rsidR="00A874D2">
        <w:rPr>
          <w:rFonts w:cs="Times New Roman"/>
          <w:sz w:val="26"/>
          <w:szCs w:val="26"/>
          <w:lang w:val="ru-RU"/>
        </w:rPr>
        <w:t>приуроченной к празднованию 73</w:t>
      </w:r>
      <w:r w:rsidRPr="007E36F8">
        <w:rPr>
          <w:rFonts w:cs="Times New Roman"/>
          <w:sz w:val="26"/>
          <w:szCs w:val="26"/>
          <w:lang w:val="ru-RU"/>
        </w:rPr>
        <w:t>-й годовщины Победы</w:t>
      </w:r>
      <w:r>
        <w:rPr>
          <w:rFonts w:cs="Times New Roman"/>
          <w:sz w:val="26"/>
          <w:szCs w:val="26"/>
          <w:lang w:val="ru-RU"/>
        </w:rPr>
        <w:t xml:space="preserve"> в Великой Отечественной войне 1941-1945 годов</w:t>
      </w:r>
      <w:r w:rsidRPr="007E36F8">
        <w:rPr>
          <w:rFonts w:cs="Times New Roman"/>
          <w:sz w:val="26"/>
          <w:szCs w:val="26"/>
          <w:lang w:val="ru-RU"/>
        </w:rPr>
        <w:t xml:space="preserve">. </w:t>
      </w:r>
    </w:p>
    <w:p w:rsidR="00BA6031" w:rsidRPr="00B875A5" w:rsidRDefault="00BA6031" w:rsidP="00BA6031">
      <w:pPr>
        <w:widowControl w:val="0"/>
        <w:tabs>
          <w:tab w:val="left" w:pos="563"/>
          <w:tab w:val="left" w:pos="709"/>
        </w:tabs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 w:rsidRPr="007E36F8">
        <w:rPr>
          <w:b/>
          <w:sz w:val="26"/>
          <w:szCs w:val="26"/>
        </w:rPr>
        <w:t>Цели и задачи</w:t>
      </w:r>
    </w:p>
    <w:p w:rsidR="00BA6031" w:rsidRDefault="00BA6031" w:rsidP="00BA6031">
      <w:pPr>
        <w:pStyle w:val="Standard"/>
        <w:tabs>
          <w:tab w:val="left" w:pos="705"/>
          <w:tab w:val="left" w:pos="840"/>
          <w:tab w:val="left" w:pos="1110"/>
        </w:tabs>
        <w:spacing w:before="100" w:beforeAutospacing="1" w:after="100" w:afterAutospacing="1"/>
        <w:ind w:firstLine="709"/>
        <w:contextualSpacing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Цель: создание условий для </w:t>
      </w:r>
      <w:proofErr w:type="gramStart"/>
      <w:r w:rsidRPr="007E36F8">
        <w:rPr>
          <w:rFonts w:cs="Times New Roman"/>
          <w:sz w:val="26"/>
          <w:szCs w:val="26"/>
          <w:lang w:val="en-US"/>
        </w:rPr>
        <w:t>c</w:t>
      </w:r>
      <w:proofErr w:type="spellStart"/>
      <w:proofErr w:type="gramEnd"/>
      <w:r w:rsidRPr="007E36F8">
        <w:rPr>
          <w:rFonts w:cs="Times New Roman"/>
          <w:sz w:val="26"/>
          <w:szCs w:val="26"/>
        </w:rPr>
        <w:t>охранени</w:t>
      </w:r>
      <w:proofErr w:type="spellEnd"/>
      <w:r>
        <w:rPr>
          <w:rFonts w:cs="Times New Roman"/>
          <w:sz w:val="26"/>
          <w:szCs w:val="26"/>
          <w:lang w:val="ru-RU"/>
        </w:rPr>
        <w:t>я</w:t>
      </w:r>
      <w:r w:rsidRPr="007E36F8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7E36F8">
        <w:rPr>
          <w:rFonts w:cs="Times New Roman"/>
          <w:sz w:val="26"/>
          <w:szCs w:val="26"/>
        </w:rPr>
        <w:t>памяти</w:t>
      </w:r>
      <w:proofErr w:type="spellEnd"/>
      <w:r w:rsidRPr="007E36F8">
        <w:rPr>
          <w:rFonts w:cs="Times New Roman"/>
          <w:sz w:val="26"/>
          <w:szCs w:val="26"/>
        </w:rPr>
        <w:t xml:space="preserve"> о </w:t>
      </w:r>
      <w:r>
        <w:rPr>
          <w:rFonts w:cs="Times New Roman"/>
          <w:sz w:val="26"/>
          <w:szCs w:val="26"/>
          <w:lang w:val="ru-RU"/>
        </w:rPr>
        <w:t>в</w:t>
      </w:r>
      <w:proofErr w:type="spellStart"/>
      <w:r w:rsidRPr="007E36F8">
        <w:rPr>
          <w:rFonts w:cs="Times New Roman"/>
          <w:sz w:val="26"/>
          <w:szCs w:val="26"/>
        </w:rPr>
        <w:t>еликом</w:t>
      </w:r>
      <w:proofErr w:type="spellEnd"/>
      <w:r w:rsidRPr="007E36F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п</w:t>
      </w:r>
      <w:proofErr w:type="spellStart"/>
      <w:r w:rsidRPr="007E36F8">
        <w:rPr>
          <w:rFonts w:cs="Times New Roman"/>
          <w:sz w:val="26"/>
          <w:szCs w:val="26"/>
        </w:rPr>
        <w:t>одвиге</w:t>
      </w:r>
      <w:proofErr w:type="spellEnd"/>
      <w:r w:rsidRPr="007E36F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с</w:t>
      </w:r>
      <w:proofErr w:type="spellStart"/>
      <w:r w:rsidRPr="007E36F8">
        <w:rPr>
          <w:rFonts w:cs="Times New Roman"/>
          <w:sz w:val="26"/>
          <w:szCs w:val="26"/>
        </w:rPr>
        <w:t>оветского</w:t>
      </w:r>
      <w:proofErr w:type="spellEnd"/>
      <w:r w:rsidRPr="007E36F8">
        <w:rPr>
          <w:rFonts w:cs="Times New Roman"/>
          <w:sz w:val="26"/>
          <w:szCs w:val="26"/>
        </w:rPr>
        <w:t xml:space="preserve"> </w:t>
      </w:r>
      <w:proofErr w:type="spellStart"/>
      <w:r w:rsidRPr="007E36F8">
        <w:rPr>
          <w:rFonts w:cs="Times New Roman"/>
          <w:sz w:val="26"/>
          <w:szCs w:val="26"/>
        </w:rPr>
        <w:t>народа</w:t>
      </w:r>
      <w:proofErr w:type="spellEnd"/>
      <w:r w:rsidRPr="007E36F8">
        <w:rPr>
          <w:rFonts w:cs="Times New Roman"/>
          <w:sz w:val="26"/>
          <w:szCs w:val="26"/>
        </w:rPr>
        <w:t xml:space="preserve"> в </w:t>
      </w:r>
      <w:proofErr w:type="spellStart"/>
      <w:r w:rsidRPr="007E36F8">
        <w:rPr>
          <w:rFonts w:cs="Times New Roman"/>
          <w:sz w:val="26"/>
          <w:szCs w:val="26"/>
        </w:rPr>
        <w:t>годы</w:t>
      </w:r>
      <w:proofErr w:type="spellEnd"/>
      <w:r w:rsidRPr="007E36F8">
        <w:rPr>
          <w:rFonts w:cs="Times New Roman"/>
          <w:sz w:val="26"/>
          <w:szCs w:val="26"/>
        </w:rPr>
        <w:t xml:space="preserve"> </w:t>
      </w:r>
      <w:proofErr w:type="spellStart"/>
      <w:r w:rsidRPr="007E36F8">
        <w:rPr>
          <w:rFonts w:cs="Times New Roman"/>
          <w:sz w:val="26"/>
          <w:szCs w:val="26"/>
        </w:rPr>
        <w:t>Великой</w:t>
      </w:r>
      <w:proofErr w:type="spellEnd"/>
      <w:r w:rsidRPr="007E36F8">
        <w:rPr>
          <w:rFonts w:cs="Times New Roman"/>
          <w:sz w:val="26"/>
          <w:szCs w:val="26"/>
        </w:rPr>
        <w:t xml:space="preserve"> </w:t>
      </w:r>
      <w:proofErr w:type="spellStart"/>
      <w:r w:rsidRPr="007E36F8">
        <w:rPr>
          <w:rFonts w:cs="Times New Roman"/>
          <w:sz w:val="26"/>
          <w:szCs w:val="26"/>
        </w:rPr>
        <w:t>Отечественной</w:t>
      </w:r>
      <w:proofErr w:type="spellEnd"/>
      <w:r w:rsidRPr="007E36F8">
        <w:rPr>
          <w:rFonts w:cs="Times New Roman"/>
          <w:sz w:val="26"/>
          <w:szCs w:val="26"/>
        </w:rPr>
        <w:t xml:space="preserve"> </w:t>
      </w:r>
      <w:proofErr w:type="spellStart"/>
      <w:r w:rsidRPr="007E36F8">
        <w:rPr>
          <w:rFonts w:cs="Times New Roman"/>
          <w:sz w:val="26"/>
          <w:szCs w:val="26"/>
        </w:rPr>
        <w:t>войны</w:t>
      </w:r>
      <w:proofErr w:type="spellEnd"/>
      <w:r w:rsidRPr="007E36F8">
        <w:rPr>
          <w:rFonts w:cs="Times New Roman"/>
          <w:sz w:val="26"/>
          <w:szCs w:val="26"/>
        </w:rPr>
        <w:t xml:space="preserve"> 1941-1945 </w:t>
      </w:r>
      <w:proofErr w:type="spellStart"/>
      <w:r w:rsidRPr="007E36F8">
        <w:rPr>
          <w:rFonts w:cs="Times New Roman"/>
          <w:sz w:val="26"/>
          <w:szCs w:val="26"/>
        </w:rPr>
        <w:t>годов</w:t>
      </w:r>
      <w:proofErr w:type="spellEnd"/>
      <w:r>
        <w:rPr>
          <w:rFonts w:cs="Times New Roman"/>
          <w:sz w:val="26"/>
          <w:szCs w:val="26"/>
          <w:lang w:val="ru-RU"/>
        </w:rPr>
        <w:t xml:space="preserve"> через новые формы работы по гражданско-патриотическому воспитанию населения.</w:t>
      </w:r>
    </w:p>
    <w:p w:rsidR="00BA6031" w:rsidRDefault="00BA6031" w:rsidP="00BA6031">
      <w:pPr>
        <w:pStyle w:val="Standard"/>
        <w:tabs>
          <w:tab w:val="left" w:pos="705"/>
          <w:tab w:val="left" w:pos="840"/>
          <w:tab w:val="left" w:pos="1110"/>
        </w:tabs>
        <w:spacing w:before="100" w:beforeAutospacing="1" w:after="100" w:afterAutospacing="1"/>
        <w:ind w:firstLine="709"/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BA6031" w:rsidRPr="00B624EE" w:rsidRDefault="00BA6031" w:rsidP="00A874D2">
      <w:pPr>
        <w:pStyle w:val="Standard"/>
        <w:tabs>
          <w:tab w:val="left" w:pos="705"/>
          <w:tab w:val="left" w:pos="840"/>
          <w:tab w:val="left" w:pos="1110"/>
        </w:tabs>
        <w:spacing w:before="100" w:beforeAutospacing="1" w:after="100" w:afterAutospacing="1"/>
        <w:ind w:firstLine="709"/>
        <w:contextualSpacing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Задачи:</w:t>
      </w:r>
    </w:p>
    <w:p w:rsidR="00BA6031" w:rsidRPr="007E36F8" w:rsidRDefault="00BA6031" w:rsidP="00A874D2">
      <w:pPr>
        <w:pStyle w:val="Standard"/>
        <w:numPr>
          <w:ilvl w:val="0"/>
          <w:numId w:val="5"/>
        </w:numPr>
        <w:tabs>
          <w:tab w:val="left" w:pos="705"/>
          <w:tab w:val="left" w:pos="840"/>
          <w:tab w:val="left" w:pos="1110"/>
        </w:tabs>
        <w:spacing w:before="100" w:beforeAutospacing="1" w:after="100" w:afterAutospacing="1"/>
        <w:ind w:left="0" w:firstLine="709"/>
        <w:contextualSpacing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Способствовать воспитанию </w:t>
      </w:r>
      <w:proofErr w:type="spellStart"/>
      <w:r w:rsidRPr="007E36F8">
        <w:rPr>
          <w:rFonts w:cs="Times New Roman"/>
          <w:sz w:val="26"/>
          <w:szCs w:val="26"/>
        </w:rPr>
        <w:t>чувства</w:t>
      </w:r>
      <w:proofErr w:type="spellEnd"/>
      <w:r w:rsidRPr="007E36F8">
        <w:rPr>
          <w:rFonts w:cs="Times New Roman"/>
          <w:sz w:val="26"/>
          <w:szCs w:val="26"/>
        </w:rPr>
        <w:t xml:space="preserve"> </w:t>
      </w:r>
      <w:proofErr w:type="spellStart"/>
      <w:r w:rsidRPr="007E36F8">
        <w:rPr>
          <w:rFonts w:cs="Times New Roman"/>
          <w:sz w:val="26"/>
          <w:szCs w:val="26"/>
        </w:rPr>
        <w:t>уважения</w:t>
      </w:r>
      <w:proofErr w:type="spellEnd"/>
      <w:r w:rsidRPr="007E36F8">
        <w:rPr>
          <w:rFonts w:cs="Times New Roman"/>
          <w:sz w:val="26"/>
          <w:szCs w:val="26"/>
        </w:rPr>
        <w:t xml:space="preserve"> к </w:t>
      </w:r>
      <w:proofErr w:type="spellStart"/>
      <w:r w:rsidRPr="007E36F8">
        <w:rPr>
          <w:rFonts w:cs="Times New Roman"/>
          <w:sz w:val="26"/>
          <w:szCs w:val="26"/>
        </w:rPr>
        <w:t>героическому</w:t>
      </w:r>
      <w:proofErr w:type="spellEnd"/>
      <w:r w:rsidRPr="007E36F8">
        <w:rPr>
          <w:rFonts w:cs="Times New Roman"/>
          <w:sz w:val="26"/>
          <w:szCs w:val="26"/>
        </w:rPr>
        <w:t xml:space="preserve"> </w:t>
      </w:r>
      <w:proofErr w:type="spellStart"/>
      <w:r w:rsidRPr="007E36F8">
        <w:rPr>
          <w:rFonts w:cs="Times New Roman"/>
          <w:sz w:val="26"/>
          <w:szCs w:val="26"/>
        </w:rPr>
        <w:t>прошлому</w:t>
      </w:r>
      <w:proofErr w:type="spellEnd"/>
      <w:r w:rsidRPr="007E36F8"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России</w:t>
      </w:r>
      <w:proofErr w:type="spellEnd"/>
      <w:r>
        <w:rPr>
          <w:rFonts w:cs="Times New Roman"/>
          <w:sz w:val="26"/>
          <w:szCs w:val="26"/>
          <w:lang w:val="ru-RU"/>
        </w:rPr>
        <w:t>.</w:t>
      </w:r>
    </w:p>
    <w:p w:rsidR="00BA6031" w:rsidRPr="007E36F8" w:rsidRDefault="00BA6031" w:rsidP="00A874D2">
      <w:pPr>
        <w:pStyle w:val="Standard"/>
        <w:numPr>
          <w:ilvl w:val="0"/>
          <w:numId w:val="5"/>
        </w:numPr>
        <w:tabs>
          <w:tab w:val="left" w:pos="705"/>
          <w:tab w:val="left" w:pos="851"/>
          <w:tab w:val="left" w:pos="1110"/>
        </w:tabs>
        <w:spacing w:before="100" w:beforeAutospacing="1" w:after="100" w:afterAutospacing="1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ru-RU"/>
        </w:rPr>
        <w:t>С</w:t>
      </w:r>
      <w:proofErr w:type="spellStart"/>
      <w:r w:rsidRPr="007E36F8">
        <w:rPr>
          <w:rFonts w:cs="Times New Roman"/>
          <w:sz w:val="26"/>
          <w:szCs w:val="26"/>
        </w:rPr>
        <w:t>формирова</w:t>
      </w:r>
      <w:r>
        <w:rPr>
          <w:rFonts w:cs="Times New Roman"/>
          <w:sz w:val="26"/>
          <w:szCs w:val="26"/>
          <w:lang w:val="ru-RU"/>
        </w:rPr>
        <w:t>ть</w:t>
      </w:r>
      <w:proofErr w:type="spellEnd"/>
      <w:r w:rsidRPr="007E36F8">
        <w:rPr>
          <w:rFonts w:cs="Times New Roman"/>
          <w:sz w:val="26"/>
          <w:szCs w:val="26"/>
        </w:rPr>
        <w:t xml:space="preserve"> у </w:t>
      </w:r>
      <w:r w:rsidRPr="007E36F8">
        <w:rPr>
          <w:rFonts w:cs="Times New Roman"/>
          <w:sz w:val="26"/>
          <w:szCs w:val="26"/>
          <w:lang w:val="ru-RU"/>
        </w:rPr>
        <w:t xml:space="preserve">населения </w:t>
      </w:r>
      <w:proofErr w:type="spellStart"/>
      <w:r w:rsidRPr="007E36F8">
        <w:rPr>
          <w:rFonts w:cs="Times New Roman"/>
          <w:sz w:val="26"/>
          <w:szCs w:val="26"/>
        </w:rPr>
        <w:t>патриотически</w:t>
      </w:r>
      <w:proofErr w:type="spellEnd"/>
      <w:r>
        <w:rPr>
          <w:rFonts w:cs="Times New Roman"/>
          <w:sz w:val="26"/>
          <w:szCs w:val="26"/>
          <w:lang w:val="ru-RU"/>
        </w:rPr>
        <w:t>е</w:t>
      </w:r>
      <w:r w:rsidRPr="007E36F8">
        <w:rPr>
          <w:rFonts w:cs="Times New Roman"/>
          <w:sz w:val="26"/>
          <w:szCs w:val="26"/>
        </w:rPr>
        <w:t xml:space="preserve">, </w:t>
      </w:r>
      <w:proofErr w:type="spellStart"/>
      <w:r w:rsidRPr="007E36F8">
        <w:rPr>
          <w:rFonts w:cs="Times New Roman"/>
          <w:sz w:val="26"/>
          <w:szCs w:val="26"/>
        </w:rPr>
        <w:t>морально-нравственны</w:t>
      </w:r>
      <w:proofErr w:type="spellEnd"/>
      <w:r>
        <w:rPr>
          <w:rFonts w:cs="Times New Roman"/>
          <w:sz w:val="26"/>
          <w:szCs w:val="26"/>
          <w:lang w:val="ru-RU"/>
        </w:rPr>
        <w:t>е</w:t>
      </w:r>
      <w:r w:rsidRPr="007E36F8">
        <w:rPr>
          <w:rFonts w:cs="Times New Roman"/>
          <w:sz w:val="26"/>
          <w:szCs w:val="26"/>
        </w:rPr>
        <w:t xml:space="preserve"> </w:t>
      </w:r>
      <w:proofErr w:type="spellStart"/>
      <w:r w:rsidRPr="007E36F8">
        <w:rPr>
          <w:rFonts w:cs="Times New Roman"/>
          <w:sz w:val="26"/>
          <w:szCs w:val="26"/>
        </w:rPr>
        <w:t>ценност</w:t>
      </w:r>
      <w:proofErr w:type="spellEnd"/>
      <w:r>
        <w:rPr>
          <w:rFonts w:cs="Times New Roman"/>
          <w:sz w:val="26"/>
          <w:szCs w:val="26"/>
          <w:lang w:val="ru-RU"/>
        </w:rPr>
        <w:t>и</w:t>
      </w:r>
      <w:r w:rsidRPr="007E36F8">
        <w:rPr>
          <w:rFonts w:cs="Times New Roman"/>
          <w:sz w:val="26"/>
          <w:szCs w:val="26"/>
        </w:rPr>
        <w:t xml:space="preserve"> и </w:t>
      </w:r>
      <w:proofErr w:type="spellStart"/>
      <w:r w:rsidRPr="007E36F8">
        <w:rPr>
          <w:rFonts w:cs="Times New Roman"/>
          <w:sz w:val="26"/>
          <w:szCs w:val="26"/>
        </w:rPr>
        <w:t>активн</w:t>
      </w:r>
      <w:r>
        <w:rPr>
          <w:rFonts w:cs="Times New Roman"/>
          <w:sz w:val="26"/>
          <w:szCs w:val="26"/>
          <w:lang w:val="ru-RU"/>
        </w:rPr>
        <w:t>ую</w:t>
      </w:r>
      <w:proofErr w:type="spellEnd"/>
      <w:r w:rsidRPr="007E36F8">
        <w:rPr>
          <w:rFonts w:cs="Times New Roman"/>
          <w:sz w:val="26"/>
          <w:szCs w:val="26"/>
        </w:rPr>
        <w:t xml:space="preserve"> </w:t>
      </w:r>
      <w:proofErr w:type="spellStart"/>
      <w:r w:rsidRPr="007E36F8">
        <w:rPr>
          <w:rFonts w:cs="Times New Roman"/>
          <w:sz w:val="26"/>
          <w:szCs w:val="26"/>
        </w:rPr>
        <w:t>жизненн</w:t>
      </w:r>
      <w:r>
        <w:rPr>
          <w:rFonts w:cs="Times New Roman"/>
          <w:sz w:val="26"/>
          <w:szCs w:val="26"/>
          <w:lang w:val="ru-RU"/>
        </w:rPr>
        <w:t>ую</w:t>
      </w:r>
      <w:proofErr w:type="spellEnd"/>
      <w:r w:rsidRPr="007E36F8">
        <w:rPr>
          <w:rFonts w:cs="Times New Roman"/>
          <w:sz w:val="26"/>
          <w:szCs w:val="26"/>
        </w:rPr>
        <w:t xml:space="preserve"> </w:t>
      </w:r>
      <w:proofErr w:type="spellStart"/>
      <w:r w:rsidRPr="007E36F8">
        <w:rPr>
          <w:rFonts w:cs="Times New Roman"/>
          <w:sz w:val="26"/>
          <w:szCs w:val="26"/>
        </w:rPr>
        <w:t>позици</w:t>
      </w:r>
      <w:proofErr w:type="spellEnd"/>
      <w:r>
        <w:rPr>
          <w:rFonts w:cs="Times New Roman"/>
          <w:sz w:val="26"/>
          <w:szCs w:val="26"/>
          <w:lang w:val="ru-RU"/>
        </w:rPr>
        <w:t>ю.</w:t>
      </w:r>
    </w:p>
    <w:p w:rsidR="00BA6031" w:rsidRPr="007E36F8" w:rsidRDefault="00BA6031" w:rsidP="00BA6031">
      <w:pPr>
        <w:pStyle w:val="21"/>
        <w:spacing w:before="100" w:beforeAutospacing="1" w:after="100" w:afterAutospacing="1" w:line="200" w:lineRule="atLeast"/>
        <w:ind w:firstLine="36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Участники</w:t>
      </w:r>
    </w:p>
    <w:p w:rsidR="00BA6031" w:rsidRPr="007E36F8" w:rsidRDefault="00BA6031" w:rsidP="00BA6031">
      <w:pPr>
        <w:pStyle w:val="Standard"/>
        <w:tabs>
          <w:tab w:val="left" w:pos="705"/>
          <w:tab w:val="left" w:pos="851"/>
          <w:tab w:val="left" w:pos="1185"/>
        </w:tabs>
        <w:spacing w:before="100" w:beforeAutospacing="1" w:after="100" w:afterAutospacing="1"/>
        <w:contextualSpacing/>
        <w:jc w:val="both"/>
        <w:rPr>
          <w:rFonts w:cs="Times New Roman"/>
          <w:sz w:val="26"/>
          <w:szCs w:val="26"/>
          <w:lang w:val="ru-RU"/>
        </w:rPr>
      </w:pPr>
      <w:r w:rsidRPr="007E36F8">
        <w:rPr>
          <w:rFonts w:cs="Times New Roman"/>
          <w:sz w:val="26"/>
          <w:szCs w:val="26"/>
          <w:lang w:val="ru-RU"/>
        </w:rPr>
        <w:tab/>
        <w:t>Участником акции может стать любой житель</w:t>
      </w:r>
      <w:r>
        <w:rPr>
          <w:rFonts w:cs="Times New Roman"/>
          <w:sz w:val="26"/>
          <w:szCs w:val="26"/>
          <w:lang w:val="ru-RU"/>
        </w:rPr>
        <w:t xml:space="preserve"> городского</w:t>
      </w:r>
      <w:r w:rsidRPr="007E36F8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округа</w:t>
      </w:r>
      <w:r w:rsidRPr="007E36F8">
        <w:rPr>
          <w:rFonts w:cs="Times New Roman"/>
          <w:sz w:val="26"/>
          <w:szCs w:val="26"/>
          <w:lang w:val="ru-RU"/>
        </w:rPr>
        <w:t xml:space="preserve"> независимо от возраста, пола, вероисповедания, национальности, политических и иных взглядов. </w:t>
      </w:r>
    </w:p>
    <w:p w:rsidR="00BA6031" w:rsidRPr="007E36F8" w:rsidRDefault="00BA6031" w:rsidP="00BA6031">
      <w:pPr>
        <w:widowControl w:val="0"/>
        <w:tabs>
          <w:tab w:val="left" w:pos="563"/>
          <w:tab w:val="left" w:pos="709"/>
        </w:tabs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 w:rsidRPr="007E36F8">
        <w:rPr>
          <w:b/>
          <w:sz w:val="26"/>
          <w:szCs w:val="26"/>
        </w:rPr>
        <w:t>Порядок проведения акции</w:t>
      </w:r>
    </w:p>
    <w:p w:rsidR="00BA6031" w:rsidRPr="007E36F8" w:rsidRDefault="00BA6031" w:rsidP="00A874D2">
      <w:pPr>
        <w:pStyle w:val="Standard"/>
        <w:numPr>
          <w:ilvl w:val="0"/>
          <w:numId w:val="6"/>
        </w:numPr>
        <w:tabs>
          <w:tab w:val="left" w:pos="142"/>
          <w:tab w:val="left" w:pos="851"/>
          <w:tab w:val="left" w:pos="993"/>
          <w:tab w:val="left" w:pos="1185"/>
        </w:tabs>
        <w:spacing w:before="100" w:beforeAutospacing="1" w:after="100" w:afterAutospacing="1"/>
        <w:ind w:left="0" w:firstLine="709"/>
        <w:contextualSpacing/>
        <w:jc w:val="both"/>
        <w:rPr>
          <w:rFonts w:cs="Times New Roman"/>
          <w:sz w:val="26"/>
          <w:szCs w:val="26"/>
          <w:lang w:val="ru-RU"/>
        </w:rPr>
      </w:pPr>
      <w:r w:rsidRPr="007E36F8">
        <w:rPr>
          <w:rFonts w:cs="Times New Roman"/>
          <w:sz w:val="26"/>
          <w:szCs w:val="26"/>
          <w:lang w:val="ru-RU"/>
        </w:rPr>
        <w:t>Участники акции могут принять участие индивидуально или в составе организованных групп.</w:t>
      </w:r>
    </w:p>
    <w:p w:rsidR="00BA6031" w:rsidRPr="007E36F8" w:rsidRDefault="00BA6031" w:rsidP="00A874D2">
      <w:pPr>
        <w:pStyle w:val="Standard"/>
        <w:tabs>
          <w:tab w:val="left" w:pos="142"/>
          <w:tab w:val="left" w:pos="851"/>
          <w:tab w:val="left" w:pos="993"/>
          <w:tab w:val="left" w:pos="1185"/>
        </w:tabs>
        <w:spacing w:before="100" w:beforeAutospacing="1" w:after="100" w:afterAutospacing="1"/>
        <w:ind w:firstLine="709"/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BA6031" w:rsidRDefault="00BA6031" w:rsidP="00A874D2">
      <w:pPr>
        <w:pStyle w:val="Standard"/>
        <w:numPr>
          <w:ilvl w:val="0"/>
          <w:numId w:val="6"/>
        </w:numPr>
        <w:tabs>
          <w:tab w:val="left" w:pos="142"/>
          <w:tab w:val="left" w:pos="851"/>
          <w:tab w:val="left" w:pos="993"/>
          <w:tab w:val="left" w:pos="1185"/>
        </w:tabs>
        <w:spacing w:before="100" w:beforeAutospacing="1" w:after="100" w:afterAutospacing="1"/>
        <w:ind w:left="0" w:firstLine="709"/>
        <w:contextualSpacing/>
        <w:jc w:val="both"/>
        <w:rPr>
          <w:rFonts w:cs="Times New Roman"/>
          <w:sz w:val="26"/>
          <w:szCs w:val="26"/>
          <w:lang w:val="ru-RU"/>
        </w:rPr>
      </w:pPr>
      <w:r w:rsidRPr="007E36F8">
        <w:rPr>
          <w:rFonts w:cs="Times New Roman"/>
          <w:sz w:val="26"/>
          <w:szCs w:val="26"/>
          <w:lang w:val="ru-RU"/>
        </w:rPr>
        <w:t xml:space="preserve">Всем участникам необходимо узнать биографию </w:t>
      </w:r>
      <w:r>
        <w:rPr>
          <w:rFonts w:cs="Times New Roman"/>
          <w:sz w:val="26"/>
          <w:szCs w:val="26"/>
          <w:lang w:val="ru-RU"/>
        </w:rPr>
        <w:t>своего</w:t>
      </w:r>
      <w:r w:rsidRPr="007E36F8">
        <w:rPr>
          <w:rFonts w:cs="Times New Roman"/>
          <w:sz w:val="26"/>
          <w:szCs w:val="26"/>
          <w:lang w:val="ru-RU"/>
        </w:rPr>
        <w:t xml:space="preserve"> родственника – ветерана Великой Отечественной войны, не дожившего до наших дней и изготовить транспарант/</w:t>
      </w:r>
      <w:proofErr w:type="spellStart"/>
      <w:r w:rsidRPr="007E36F8">
        <w:rPr>
          <w:rFonts w:cs="Times New Roman"/>
          <w:sz w:val="26"/>
          <w:szCs w:val="26"/>
          <w:lang w:val="ru-RU"/>
        </w:rPr>
        <w:t>штендер</w:t>
      </w:r>
      <w:proofErr w:type="spellEnd"/>
      <w:r w:rsidRPr="007E36F8">
        <w:rPr>
          <w:rFonts w:cs="Times New Roman"/>
          <w:sz w:val="26"/>
          <w:szCs w:val="26"/>
          <w:lang w:val="ru-RU"/>
        </w:rPr>
        <w:t xml:space="preserve"> с фотографией ветерана (размеры фотографии 245 на 335 мм</w:t>
      </w:r>
      <w:r>
        <w:rPr>
          <w:rFonts w:cs="Times New Roman"/>
          <w:sz w:val="26"/>
          <w:szCs w:val="26"/>
          <w:lang w:val="ru-RU"/>
        </w:rPr>
        <w:t xml:space="preserve"> – «формат А</w:t>
      </w:r>
      <w:proofErr w:type="gramStart"/>
      <w:r>
        <w:rPr>
          <w:rFonts w:cs="Times New Roman"/>
          <w:sz w:val="26"/>
          <w:szCs w:val="26"/>
          <w:lang w:val="ru-RU"/>
        </w:rPr>
        <w:t>4</w:t>
      </w:r>
      <w:proofErr w:type="gramEnd"/>
      <w:r>
        <w:rPr>
          <w:rFonts w:cs="Times New Roman"/>
          <w:sz w:val="26"/>
          <w:szCs w:val="26"/>
          <w:lang w:val="ru-RU"/>
        </w:rPr>
        <w:t>+»</w:t>
      </w:r>
      <w:r w:rsidRPr="007E36F8">
        <w:rPr>
          <w:rFonts w:cs="Times New Roman"/>
          <w:sz w:val="26"/>
          <w:szCs w:val="26"/>
          <w:lang w:val="ru-RU"/>
        </w:rPr>
        <w:t>) с указанием фамилии, имени, отчества и воинского звания. Если фотография отсутствует, то можно изготовить транспарант/</w:t>
      </w:r>
      <w:proofErr w:type="spellStart"/>
      <w:r w:rsidRPr="007E36F8">
        <w:rPr>
          <w:rFonts w:cs="Times New Roman"/>
          <w:sz w:val="26"/>
          <w:szCs w:val="26"/>
          <w:lang w:val="ru-RU"/>
        </w:rPr>
        <w:t>штендер</w:t>
      </w:r>
      <w:proofErr w:type="spellEnd"/>
      <w:r w:rsidRPr="007E36F8">
        <w:rPr>
          <w:rFonts w:cs="Times New Roman"/>
          <w:sz w:val="26"/>
          <w:szCs w:val="26"/>
          <w:lang w:val="ru-RU"/>
        </w:rPr>
        <w:t xml:space="preserve"> без фотографии с указанием фамилии, имени, отчества и воинского звания ветерана. </w:t>
      </w:r>
    </w:p>
    <w:p w:rsidR="00BA6031" w:rsidRPr="00A874D2" w:rsidRDefault="00BA6031" w:rsidP="00A874D2">
      <w:pPr>
        <w:pStyle w:val="Standard"/>
        <w:tabs>
          <w:tab w:val="left" w:pos="142"/>
          <w:tab w:val="left" w:pos="851"/>
          <w:tab w:val="left" w:pos="993"/>
          <w:tab w:val="left" w:pos="1185"/>
        </w:tabs>
        <w:spacing w:before="100" w:beforeAutospacing="1" w:after="100" w:afterAutospacing="1"/>
        <w:ind w:firstLine="709"/>
        <w:contextualSpacing/>
        <w:jc w:val="center"/>
        <w:rPr>
          <w:rFonts w:cs="Times New Roman"/>
          <w:sz w:val="26"/>
          <w:szCs w:val="26"/>
          <w:u w:val="single"/>
          <w:lang w:val="ru-RU"/>
        </w:rPr>
      </w:pPr>
      <w:r w:rsidRPr="00A874D2">
        <w:rPr>
          <w:rFonts w:cs="Times New Roman"/>
          <w:sz w:val="26"/>
          <w:szCs w:val="26"/>
          <w:u w:val="single"/>
          <w:lang w:val="ru-RU"/>
        </w:rPr>
        <w:t>ОБЯЗАТЕЛЬНОЕ УСЛОВИЕ - СОБЛЮДЕНИЕ РАЗМЕРОВ ТРАНСПАРАНТА.</w:t>
      </w:r>
    </w:p>
    <w:p w:rsidR="00BA6031" w:rsidRPr="007E36F8" w:rsidRDefault="00BA6031" w:rsidP="00A874D2">
      <w:pPr>
        <w:pStyle w:val="Standard"/>
        <w:tabs>
          <w:tab w:val="left" w:pos="142"/>
          <w:tab w:val="left" w:pos="851"/>
          <w:tab w:val="left" w:pos="993"/>
          <w:tab w:val="left" w:pos="1185"/>
        </w:tabs>
        <w:spacing w:before="100" w:beforeAutospacing="1" w:after="100" w:afterAutospacing="1"/>
        <w:ind w:firstLine="709"/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BA6031" w:rsidRPr="007E36F8" w:rsidRDefault="00BA6031" w:rsidP="00A874D2">
      <w:pPr>
        <w:pStyle w:val="Standard"/>
        <w:numPr>
          <w:ilvl w:val="0"/>
          <w:numId w:val="6"/>
        </w:numPr>
        <w:tabs>
          <w:tab w:val="left" w:pos="142"/>
          <w:tab w:val="left" w:pos="851"/>
          <w:tab w:val="left" w:pos="993"/>
          <w:tab w:val="left" w:pos="1185"/>
        </w:tabs>
        <w:spacing w:before="100" w:beforeAutospacing="1" w:after="100" w:afterAutospacing="1"/>
        <w:ind w:left="0" w:firstLine="709"/>
        <w:contextualSpacing/>
        <w:jc w:val="both"/>
        <w:rPr>
          <w:rFonts w:cs="Times New Roman"/>
          <w:sz w:val="26"/>
          <w:szCs w:val="26"/>
          <w:lang w:val="ru-RU"/>
        </w:rPr>
      </w:pPr>
      <w:r w:rsidRPr="009436EA">
        <w:rPr>
          <w:rFonts w:cs="Times New Roman"/>
          <w:sz w:val="26"/>
          <w:szCs w:val="26"/>
          <w:lang w:val="ru-RU"/>
        </w:rPr>
        <w:t>Для индивидуального личного участия</w:t>
      </w:r>
      <w:r w:rsidRPr="007E36F8">
        <w:rPr>
          <w:rFonts w:cs="Times New Roman"/>
          <w:sz w:val="26"/>
          <w:szCs w:val="26"/>
          <w:lang w:val="ru-RU"/>
        </w:rPr>
        <w:t xml:space="preserve"> в формировании колонны «Бессмертного полка» участникам необходимо изготовить транспарант с фотографией солдата Великой Отечественной войны (образец см. в </w:t>
      </w:r>
      <w:hyperlink w:anchor="_Приложение_1" w:history="1">
        <w:r w:rsidRPr="007E36F8">
          <w:rPr>
            <w:rStyle w:val="a3"/>
            <w:sz w:val="26"/>
            <w:szCs w:val="26"/>
            <w:lang w:val="ru-RU"/>
          </w:rPr>
          <w:t>приложении 1</w:t>
        </w:r>
      </w:hyperlink>
      <w:r w:rsidRPr="007E36F8">
        <w:rPr>
          <w:rFonts w:cs="Times New Roman"/>
          <w:sz w:val="26"/>
          <w:szCs w:val="26"/>
          <w:lang w:val="ru-RU"/>
        </w:rPr>
        <w:t xml:space="preserve">). </w:t>
      </w:r>
    </w:p>
    <w:p w:rsidR="00BA6031" w:rsidRDefault="00BA6031" w:rsidP="00A874D2">
      <w:pPr>
        <w:pStyle w:val="Standard"/>
        <w:tabs>
          <w:tab w:val="left" w:pos="142"/>
          <w:tab w:val="left" w:pos="851"/>
          <w:tab w:val="left" w:pos="993"/>
          <w:tab w:val="left" w:pos="1185"/>
        </w:tabs>
        <w:spacing w:before="100" w:beforeAutospacing="1" w:after="100" w:afterAutospacing="1"/>
        <w:ind w:firstLine="709"/>
        <w:contextualSpacing/>
        <w:jc w:val="both"/>
        <w:rPr>
          <w:rFonts w:cs="Times New Roman"/>
          <w:i/>
          <w:sz w:val="26"/>
          <w:szCs w:val="26"/>
          <w:lang w:val="ru-RU"/>
        </w:rPr>
      </w:pPr>
      <w:r w:rsidRPr="007E36F8">
        <w:rPr>
          <w:rFonts w:cs="Times New Roman"/>
          <w:i/>
          <w:sz w:val="26"/>
          <w:szCs w:val="26"/>
          <w:lang w:val="ru-RU"/>
        </w:rPr>
        <w:tab/>
      </w:r>
      <w:r w:rsidRPr="007E36F8">
        <w:rPr>
          <w:rFonts w:cs="Times New Roman"/>
          <w:i/>
          <w:sz w:val="26"/>
          <w:szCs w:val="26"/>
          <w:lang w:val="ru-RU"/>
        </w:rPr>
        <w:tab/>
        <w:t xml:space="preserve">Транспаранты могут быть изготовлены участником акции самостоятельно или заказаны у партнеров акции. </w:t>
      </w:r>
    </w:p>
    <w:p w:rsidR="00BA6031" w:rsidRPr="007E36F8" w:rsidRDefault="00BA6031" w:rsidP="00A874D2">
      <w:pPr>
        <w:pStyle w:val="Standard"/>
        <w:tabs>
          <w:tab w:val="left" w:pos="142"/>
          <w:tab w:val="left" w:pos="851"/>
          <w:tab w:val="left" w:pos="993"/>
          <w:tab w:val="left" w:pos="1185"/>
        </w:tabs>
        <w:spacing w:before="100" w:beforeAutospacing="1" w:after="100" w:afterAutospacing="1"/>
        <w:ind w:firstLine="709"/>
        <w:contextualSpacing/>
        <w:jc w:val="both"/>
        <w:rPr>
          <w:rFonts w:cs="Times New Roman"/>
          <w:sz w:val="26"/>
          <w:szCs w:val="26"/>
          <w:lang w:val="ru-RU"/>
        </w:rPr>
      </w:pPr>
      <w:r w:rsidRPr="007E36F8">
        <w:rPr>
          <w:rFonts w:cs="Times New Roman"/>
          <w:sz w:val="26"/>
          <w:szCs w:val="26"/>
          <w:lang w:val="ru-RU"/>
        </w:rPr>
        <w:t xml:space="preserve">Формирование колонны «Бессмертного полка» и торжественное прохождение по установленному маршруту состоится </w:t>
      </w:r>
      <w:r>
        <w:rPr>
          <w:rFonts w:cs="Times New Roman"/>
          <w:sz w:val="26"/>
          <w:szCs w:val="26"/>
          <w:lang w:val="ru-RU"/>
        </w:rPr>
        <w:t>9 мая 201</w:t>
      </w:r>
      <w:r w:rsidR="00D21786">
        <w:rPr>
          <w:rFonts w:cs="Times New Roman"/>
          <w:sz w:val="26"/>
          <w:szCs w:val="26"/>
          <w:lang w:val="ru-RU"/>
        </w:rPr>
        <w:t>8</w:t>
      </w:r>
      <w:r w:rsidRPr="007E36F8">
        <w:rPr>
          <w:rFonts w:cs="Times New Roman"/>
          <w:sz w:val="26"/>
          <w:szCs w:val="26"/>
          <w:lang w:val="ru-RU"/>
        </w:rPr>
        <w:t xml:space="preserve"> года. Информация о точке сбора участников акции, маршруте движения, а также требованиях к участникам акции будут </w:t>
      </w:r>
      <w:r>
        <w:rPr>
          <w:rFonts w:cs="Times New Roman"/>
          <w:sz w:val="26"/>
          <w:szCs w:val="26"/>
          <w:lang w:val="ru-RU"/>
        </w:rPr>
        <w:t>сообщены дополнительно.</w:t>
      </w:r>
    </w:p>
    <w:p w:rsidR="00BA6031" w:rsidRPr="00F3049F" w:rsidRDefault="00BA6031" w:rsidP="00BA6031">
      <w:pPr>
        <w:spacing w:before="100" w:beforeAutospacing="1" w:after="100" w:afterAutospacing="1" w:line="200" w:lineRule="atLeast"/>
        <w:ind w:firstLine="360"/>
        <w:contextualSpacing/>
        <w:jc w:val="right"/>
        <w:rPr>
          <w:szCs w:val="28"/>
        </w:rPr>
      </w:pPr>
      <w:r w:rsidRPr="00F3049F">
        <w:rPr>
          <w:szCs w:val="28"/>
        </w:rPr>
        <w:lastRenderedPageBreak/>
        <w:t>Приложение 1</w:t>
      </w:r>
    </w:p>
    <w:p w:rsidR="00BA6031" w:rsidRPr="00907614" w:rsidRDefault="00BA6031" w:rsidP="00BA6031">
      <w:pPr>
        <w:spacing w:before="100" w:beforeAutospacing="1" w:after="100" w:afterAutospacing="1"/>
        <w:contextualSpacing/>
        <w:jc w:val="center"/>
        <w:rPr>
          <w:b/>
        </w:rPr>
      </w:pPr>
    </w:p>
    <w:p w:rsidR="00BA6031" w:rsidRDefault="00BA6031" w:rsidP="00BA6031">
      <w:pPr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 xml:space="preserve">ОБРАЗЕЦ </w:t>
      </w:r>
      <w:r w:rsidRPr="00907614">
        <w:rPr>
          <w:b/>
        </w:rPr>
        <w:t>ТРАНСПАРАНТА</w:t>
      </w:r>
    </w:p>
    <w:p w:rsidR="00BA6031" w:rsidRPr="00907614" w:rsidRDefault="00BA6031" w:rsidP="00BA6031">
      <w:pPr>
        <w:spacing w:before="100" w:beforeAutospacing="1" w:after="100" w:afterAutospacing="1"/>
        <w:contextualSpacing/>
        <w:jc w:val="center"/>
        <w:rPr>
          <w:b/>
        </w:rPr>
      </w:pPr>
    </w:p>
    <w:p w:rsidR="00BA6031" w:rsidRPr="00907614" w:rsidRDefault="00BA6031" w:rsidP="00BA6031">
      <w:pPr>
        <w:spacing w:before="100" w:beforeAutospacing="1" w:after="100" w:afterAutospacing="1"/>
        <w:contextualSpacing/>
        <w:jc w:val="center"/>
      </w:pPr>
      <w:r>
        <w:rPr>
          <w:noProof/>
        </w:rPr>
        <w:drawing>
          <wp:inline distT="0" distB="0" distL="0" distR="0">
            <wp:extent cx="5562600" cy="3117850"/>
            <wp:effectExtent l="0" t="0" r="0" b="6350"/>
            <wp:docPr id="6" name="Рисунок 6" descr="C:\Documents and Settings\kuteynikovMV\Рабочий стол\9b9fce712e813a2cae5765c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kuteynikovMV\Рабочий стол\9b9fce712e813a2cae5765c7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31" w:rsidRPr="00907614" w:rsidRDefault="00BA6031" w:rsidP="00BA6031">
      <w:pPr>
        <w:spacing w:before="100" w:beforeAutospacing="1" w:after="100" w:afterAutospacing="1"/>
        <w:contextualSpacing/>
      </w:pPr>
    </w:p>
    <w:p w:rsidR="00BA6031" w:rsidRDefault="00BA6031" w:rsidP="00BA6031">
      <w:pPr>
        <w:spacing w:before="100" w:beforeAutospacing="1" w:after="100" w:afterAutospacing="1"/>
        <w:contextualSpacing/>
        <w:jc w:val="both"/>
      </w:pPr>
      <w:r w:rsidRPr="00907614">
        <w:t xml:space="preserve">Транспарант делается по единому образцу. </w:t>
      </w:r>
      <w:proofErr w:type="gramStart"/>
      <w:r w:rsidRPr="00907614">
        <w:t>Размеры: ширина – 290 мм, длина – 435 мм, длина ручки – 500 мм.</w:t>
      </w:r>
      <w:proofErr w:type="gramEnd"/>
      <w:r w:rsidRPr="00907614">
        <w:t xml:space="preserve"> Его размеры: 290 х 435 мм. Размер фото: 245 х 335 мм.</w:t>
      </w:r>
      <w:r>
        <w:t xml:space="preserve"> </w:t>
      </w:r>
      <w:r w:rsidRPr="00907614">
        <w:t xml:space="preserve">Транспарант можно изготовить самому из ДВП, фанеры, пластика или любого другого подручного материала любого цвета. Если портрета нет, на </w:t>
      </w:r>
      <w:proofErr w:type="gramStart"/>
      <w:r w:rsidRPr="00907614">
        <w:t>плакате</w:t>
      </w:r>
      <w:proofErr w:type="gramEnd"/>
      <w:r w:rsidRPr="00907614">
        <w:t xml:space="preserve"> можно разместить эмблему акции «Бессмертный полк» (</w:t>
      </w:r>
      <w:r>
        <w:rPr>
          <w:rStyle w:val="a3"/>
          <w:rFonts w:eastAsia="Andale Sans UI"/>
          <w:kern w:val="3"/>
          <w:sz w:val="26"/>
          <w:szCs w:val="26"/>
          <w:lang w:eastAsia="ja-JP" w:bidi="fa-IR"/>
        </w:rPr>
        <w:t>п</w:t>
      </w:r>
      <w:r w:rsidRPr="00713614">
        <w:rPr>
          <w:rStyle w:val="a3"/>
          <w:rFonts w:eastAsia="Andale Sans UI"/>
          <w:kern w:val="3"/>
          <w:sz w:val="26"/>
          <w:szCs w:val="26"/>
          <w:lang w:eastAsia="ja-JP" w:bidi="fa-IR"/>
        </w:rPr>
        <w:t>риложение 2</w:t>
      </w:r>
      <w:r w:rsidRPr="00907614">
        <w:t>)</w:t>
      </w:r>
      <w:r>
        <w:t>.</w:t>
      </w:r>
    </w:p>
    <w:p w:rsidR="00BA6031" w:rsidRDefault="00BA6031" w:rsidP="00BA6031">
      <w:pPr>
        <w:spacing w:before="100" w:beforeAutospacing="1" w:after="100" w:afterAutospacing="1"/>
        <w:contextualSpacing/>
        <w:jc w:val="both"/>
      </w:pPr>
    </w:p>
    <w:p w:rsidR="00BA6031" w:rsidRPr="00F3049F" w:rsidRDefault="00BA6031" w:rsidP="00BA6031">
      <w:pPr>
        <w:spacing w:before="100" w:beforeAutospacing="1" w:after="100" w:afterAutospacing="1" w:line="200" w:lineRule="atLeast"/>
        <w:ind w:firstLine="360"/>
        <w:contextualSpacing/>
        <w:jc w:val="right"/>
        <w:rPr>
          <w:szCs w:val="28"/>
        </w:rPr>
      </w:pPr>
      <w:r w:rsidRPr="00F3049F">
        <w:rPr>
          <w:szCs w:val="28"/>
        </w:rPr>
        <w:t>Приложение 2</w:t>
      </w:r>
    </w:p>
    <w:p w:rsidR="00BA6031" w:rsidRPr="00907614" w:rsidRDefault="00BA6031" w:rsidP="00BA6031">
      <w:pPr>
        <w:spacing w:before="100" w:beforeAutospacing="1" w:after="100" w:afterAutospacing="1"/>
        <w:contextualSpacing/>
        <w:jc w:val="both"/>
      </w:pPr>
    </w:p>
    <w:p w:rsidR="00BA6031" w:rsidRDefault="00BA6031" w:rsidP="00BA6031">
      <w:pPr>
        <w:spacing w:before="100" w:beforeAutospacing="1" w:after="100" w:afterAutospacing="1"/>
        <w:contextualSpacing/>
        <w:jc w:val="center"/>
        <w:rPr>
          <w:b/>
        </w:rPr>
      </w:pPr>
      <w:r w:rsidRPr="008755D0">
        <w:rPr>
          <w:b/>
        </w:rPr>
        <w:t>Логотип для нанесения на транспарант</w:t>
      </w:r>
    </w:p>
    <w:p w:rsidR="00BA6031" w:rsidRPr="008755D0" w:rsidRDefault="00BA6031" w:rsidP="00BA6031">
      <w:pPr>
        <w:spacing w:before="100" w:beforeAutospacing="1" w:after="100" w:afterAutospacing="1"/>
        <w:contextualSpacing/>
        <w:jc w:val="center"/>
        <w:rPr>
          <w:b/>
        </w:rPr>
      </w:pPr>
    </w:p>
    <w:p w:rsidR="00BA6031" w:rsidRDefault="00BA6031" w:rsidP="00BA603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159000" cy="2679374"/>
            <wp:effectExtent l="19050" t="19050" r="12700" b="260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679374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A6031" w:rsidRDefault="00BA6031" w:rsidP="00BA6031">
      <w:pPr>
        <w:ind w:firstLine="709"/>
        <w:jc w:val="right"/>
        <w:rPr>
          <w:szCs w:val="28"/>
        </w:rPr>
      </w:pPr>
    </w:p>
    <w:p w:rsidR="00BA6031" w:rsidRDefault="00BA6031" w:rsidP="00BA6031">
      <w:pPr>
        <w:ind w:firstLine="709"/>
        <w:jc w:val="right"/>
        <w:rPr>
          <w:szCs w:val="28"/>
        </w:rPr>
      </w:pPr>
    </w:p>
    <w:p w:rsidR="00A874D2" w:rsidRDefault="00A874D2" w:rsidP="00BA6031">
      <w:pPr>
        <w:ind w:firstLine="709"/>
        <w:jc w:val="right"/>
        <w:rPr>
          <w:szCs w:val="28"/>
        </w:rPr>
      </w:pPr>
    </w:p>
    <w:p w:rsidR="00A874D2" w:rsidRDefault="00A874D2" w:rsidP="00BA6031">
      <w:pPr>
        <w:ind w:firstLine="709"/>
        <w:jc w:val="right"/>
        <w:rPr>
          <w:szCs w:val="28"/>
        </w:rPr>
      </w:pPr>
    </w:p>
    <w:p w:rsidR="00BA6031" w:rsidRPr="00530684" w:rsidRDefault="00BA6031" w:rsidP="00BA6031">
      <w:pPr>
        <w:ind w:firstLine="709"/>
        <w:jc w:val="right"/>
        <w:rPr>
          <w:szCs w:val="28"/>
        </w:rPr>
      </w:pPr>
      <w:r w:rsidRPr="00530684">
        <w:rPr>
          <w:szCs w:val="28"/>
        </w:rPr>
        <w:lastRenderedPageBreak/>
        <w:t>Приложение 3</w:t>
      </w:r>
    </w:p>
    <w:p w:rsidR="00BA6031" w:rsidRDefault="00BA6031" w:rsidP="00BA6031">
      <w:pPr>
        <w:ind w:firstLine="709"/>
        <w:jc w:val="both"/>
        <w:rPr>
          <w:sz w:val="28"/>
          <w:szCs w:val="28"/>
        </w:rPr>
      </w:pPr>
    </w:p>
    <w:p w:rsidR="00BA6031" w:rsidRPr="00641152" w:rsidRDefault="00BA6031" w:rsidP="00BA6031">
      <w:pPr>
        <w:ind w:firstLine="709"/>
        <w:jc w:val="both"/>
        <w:rPr>
          <w:sz w:val="27"/>
          <w:szCs w:val="27"/>
        </w:rPr>
      </w:pPr>
      <w:r w:rsidRPr="00641152">
        <w:rPr>
          <w:sz w:val="27"/>
          <w:szCs w:val="27"/>
        </w:rPr>
        <w:t xml:space="preserve">Впервые Бессмертный полк прошел 9 Мая 2012 года в Томске. В колонне Полка тогда пронесли почти 2000 портретов ветеранов и прошли более 6000 </w:t>
      </w:r>
      <w:proofErr w:type="spellStart"/>
      <w:r w:rsidRPr="00641152">
        <w:rPr>
          <w:sz w:val="27"/>
          <w:szCs w:val="27"/>
        </w:rPr>
        <w:t>томичей</w:t>
      </w:r>
      <w:proofErr w:type="spellEnd"/>
      <w:r w:rsidRPr="00641152">
        <w:rPr>
          <w:sz w:val="27"/>
          <w:szCs w:val="27"/>
        </w:rPr>
        <w:t>. Его инициаторами стали журналисты Томской медиа-группы, которых поддержали жители города.</w:t>
      </w:r>
    </w:p>
    <w:p w:rsidR="00BA6031" w:rsidRPr="00641152" w:rsidRDefault="00BA6031" w:rsidP="00BA6031">
      <w:pPr>
        <w:ind w:firstLine="709"/>
        <w:jc w:val="both"/>
        <w:rPr>
          <w:sz w:val="27"/>
          <w:szCs w:val="27"/>
        </w:rPr>
      </w:pPr>
      <w:r w:rsidRPr="00641152">
        <w:rPr>
          <w:sz w:val="27"/>
          <w:szCs w:val="27"/>
        </w:rPr>
        <w:t xml:space="preserve">После мая 2012 года идея Бессмертного полка расходится по стране. Первыми в Полк пришли: </w:t>
      </w:r>
      <w:proofErr w:type="gramStart"/>
      <w:r w:rsidRPr="00641152">
        <w:rPr>
          <w:sz w:val="27"/>
          <w:szCs w:val="27"/>
        </w:rPr>
        <w:t>Тула, Урюпинск, Калуга, Барнаул, Курган, Киров, Чебоксары, Новокузнецк, Пермь, Архангельск, Благовещенск, Новосибирск, Екатеринбург, Волгоград, Ачинск, Красноярск, Абакан, Кызыл, Омск.</w:t>
      </w:r>
      <w:proofErr w:type="gramEnd"/>
    </w:p>
    <w:p w:rsidR="00BA6031" w:rsidRPr="00641152" w:rsidRDefault="00BA6031" w:rsidP="00BA6031">
      <w:pPr>
        <w:ind w:firstLine="709"/>
        <w:jc w:val="both"/>
        <w:rPr>
          <w:sz w:val="27"/>
          <w:szCs w:val="27"/>
        </w:rPr>
      </w:pPr>
      <w:r w:rsidRPr="00641152">
        <w:rPr>
          <w:sz w:val="27"/>
          <w:szCs w:val="27"/>
        </w:rPr>
        <w:t xml:space="preserve">9 мая 2013 года, уже в более чем ста двадцати городах и селах России, а также Казахстана, Кыргызстана, Украины прошел Бессмертный полк. В ряде городов - Томск, Барнаул, Тула — число горожан достигало 20 тыс. человек. </w:t>
      </w:r>
      <w:proofErr w:type="gramStart"/>
      <w:r w:rsidRPr="00641152">
        <w:rPr>
          <w:sz w:val="27"/>
          <w:szCs w:val="27"/>
        </w:rPr>
        <w:t>В Екатеринбурге, Новосибирске, Благовещенске, Волгограде, Кургане, Перми, Ростове-на-Дону, Луге - от 5 до 10 тыс. человек.</w:t>
      </w:r>
      <w:proofErr w:type="gramEnd"/>
      <w:r w:rsidRPr="00641152">
        <w:rPr>
          <w:sz w:val="27"/>
          <w:szCs w:val="27"/>
        </w:rPr>
        <w:t xml:space="preserve"> Всего 9 Мая 2013 года Бессмертный полк в четырех странах объединил, по неполным данным, более 180тыс. человек разных национальностей.</w:t>
      </w:r>
    </w:p>
    <w:p w:rsidR="00BA6031" w:rsidRPr="00641152" w:rsidRDefault="00BA6031" w:rsidP="00BA6031">
      <w:pPr>
        <w:ind w:firstLine="709"/>
        <w:jc w:val="both"/>
        <w:rPr>
          <w:sz w:val="27"/>
          <w:szCs w:val="27"/>
        </w:rPr>
      </w:pPr>
      <w:r w:rsidRPr="00641152">
        <w:rPr>
          <w:sz w:val="27"/>
          <w:szCs w:val="27"/>
        </w:rPr>
        <w:t>9 Мая 2014 года в рядах Бессмертного полка вышли почтить память своих предков более полумиллиона человек. Наибольшее число граждан собрали Полки в Санкт-Петербурге — 30 тыс. горожан, Томске — более 25 тыс., Барнауле и Туле — более 20 тыс., Новосибирске, Екатеринбурге, Перми — более 10 тыс. В 2014 году к Полку присоединяются Израиль и Республика Беларусь.</w:t>
      </w:r>
    </w:p>
    <w:p w:rsidR="00BA6031" w:rsidRPr="00641152" w:rsidRDefault="00BA6031" w:rsidP="00BA6031">
      <w:pPr>
        <w:ind w:firstLine="709"/>
        <w:jc w:val="both"/>
        <w:rPr>
          <w:sz w:val="27"/>
          <w:szCs w:val="27"/>
        </w:rPr>
      </w:pPr>
      <w:r w:rsidRPr="00641152">
        <w:rPr>
          <w:sz w:val="27"/>
          <w:szCs w:val="27"/>
        </w:rPr>
        <w:t xml:space="preserve">К маю 2015 года координаторы Полка уже находились более чем в тысячи мест России и еще 15 стран. </w:t>
      </w:r>
      <w:proofErr w:type="gramStart"/>
      <w:r w:rsidRPr="00641152">
        <w:rPr>
          <w:sz w:val="27"/>
          <w:szCs w:val="27"/>
        </w:rPr>
        <w:t>К Полку присоединились Норвегия, Ирландия, Эстония, Азербайджан, Ливан, Республика Южная Корея, США, Германия, Австрия.</w:t>
      </w:r>
      <w:proofErr w:type="gramEnd"/>
      <w:r w:rsidRPr="00641152">
        <w:rPr>
          <w:sz w:val="27"/>
          <w:szCs w:val="27"/>
        </w:rPr>
        <w:t xml:space="preserve"> Сотни новых городов и сел России. Вплоть до самой восточной точки на карте страны -  Бухты Провидения. </w:t>
      </w:r>
    </w:p>
    <w:p w:rsidR="00BA6031" w:rsidRPr="00641152" w:rsidRDefault="00BA6031" w:rsidP="00BA6031">
      <w:pPr>
        <w:ind w:firstLine="709"/>
        <w:jc w:val="both"/>
        <w:rPr>
          <w:sz w:val="27"/>
          <w:szCs w:val="27"/>
        </w:rPr>
      </w:pPr>
      <w:r w:rsidRPr="00641152">
        <w:rPr>
          <w:sz w:val="27"/>
          <w:szCs w:val="27"/>
        </w:rPr>
        <w:t xml:space="preserve">9 Мая 2015 года в рядах Полка на улицы городов и сел вышло не менее 4.000.000 человек. </w:t>
      </w:r>
      <w:proofErr w:type="gramStart"/>
      <w:r w:rsidRPr="00641152">
        <w:rPr>
          <w:sz w:val="27"/>
          <w:szCs w:val="27"/>
        </w:rPr>
        <w:t xml:space="preserve">Самые массовые Полки прошли в Москве  - до полумиллиона человек, Санкт-Петербурге - до 200.000 горожан, Туле  - более 100.000, Томск - около 70.000, Новосибирске - около 50.000, </w:t>
      </w:r>
      <w:proofErr w:type="spellStart"/>
      <w:r w:rsidRPr="00641152">
        <w:rPr>
          <w:sz w:val="27"/>
          <w:szCs w:val="27"/>
        </w:rPr>
        <w:t>Барналуе</w:t>
      </w:r>
      <w:proofErr w:type="spellEnd"/>
      <w:r w:rsidRPr="00641152">
        <w:rPr>
          <w:sz w:val="27"/>
          <w:szCs w:val="27"/>
        </w:rPr>
        <w:t xml:space="preserve">, Краснодаре, Перми  - до 30.000 человек, Бишкеке, </w:t>
      </w:r>
      <w:proofErr w:type="spellStart"/>
      <w:r w:rsidRPr="00641152">
        <w:rPr>
          <w:sz w:val="27"/>
          <w:szCs w:val="27"/>
        </w:rPr>
        <w:t>Алма-ате</w:t>
      </w:r>
      <w:proofErr w:type="spellEnd"/>
      <w:r w:rsidRPr="00641152">
        <w:rPr>
          <w:sz w:val="27"/>
          <w:szCs w:val="27"/>
        </w:rPr>
        <w:t xml:space="preserve">, Нижнем Новгороде, Волгограде, Кургане, </w:t>
      </w:r>
      <w:proofErr w:type="spellStart"/>
      <w:r w:rsidRPr="00641152">
        <w:rPr>
          <w:sz w:val="27"/>
          <w:szCs w:val="27"/>
        </w:rPr>
        <w:t>Благовщенске</w:t>
      </w:r>
      <w:proofErr w:type="spellEnd"/>
      <w:r w:rsidRPr="00641152">
        <w:rPr>
          <w:sz w:val="27"/>
          <w:szCs w:val="27"/>
        </w:rPr>
        <w:t>, Ставрополе - более 10-15.000. </w:t>
      </w:r>
      <w:proofErr w:type="gramEnd"/>
    </w:p>
    <w:p w:rsidR="00BA6031" w:rsidRPr="00641152" w:rsidRDefault="00BA6031" w:rsidP="00BA6031">
      <w:pPr>
        <w:ind w:firstLine="709"/>
        <w:jc w:val="both"/>
        <w:rPr>
          <w:sz w:val="27"/>
          <w:szCs w:val="27"/>
        </w:rPr>
      </w:pPr>
      <w:r w:rsidRPr="00641152">
        <w:rPr>
          <w:sz w:val="27"/>
          <w:szCs w:val="27"/>
        </w:rPr>
        <w:t>К 9 Мая 2015 года сайт народной летописи собрал около 270.000 имен ветеранов. Сегодня координаторы Полка находятся в 1200 городах и селах уже 20 стран мира. К Полку присоединились Великобритания, Болгария, Исландия.</w:t>
      </w:r>
    </w:p>
    <w:p w:rsidR="00BA6031" w:rsidRPr="00641152" w:rsidRDefault="00BA6031" w:rsidP="00BA6031">
      <w:pPr>
        <w:ind w:firstLine="709"/>
        <w:jc w:val="both"/>
        <w:rPr>
          <w:sz w:val="27"/>
          <w:szCs w:val="27"/>
        </w:rPr>
      </w:pPr>
      <w:r w:rsidRPr="00641152">
        <w:rPr>
          <w:sz w:val="27"/>
          <w:szCs w:val="27"/>
        </w:rPr>
        <w:t>С 2015 года официальным символом народного Полка становится созданный на Алтае логотип – Журавль, взлетающий в небо на фоне пятиконечной звезды. </w:t>
      </w:r>
      <w:proofErr w:type="gramStart"/>
      <w:r w:rsidRPr="00641152">
        <w:rPr>
          <w:sz w:val="27"/>
          <w:szCs w:val="27"/>
        </w:rPr>
        <w:t>Символ</w:t>
      </w:r>
      <w:proofErr w:type="gramEnd"/>
      <w:r w:rsidRPr="00641152">
        <w:rPr>
          <w:sz w:val="27"/>
          <w:szCs w:val="27"/>
        </w:rPr>
        <w:t xml:space="preserve"> не делящий тех, кто вынес войну на своем хребте, на «фронт» и «тыл». </w:t>
      </w:r>
      <w:proofErr w:type="gramStart"/>
      <w:r w:rsidRPr="00641152">
        <w:rPr>
          <w:sz w:val="27"/>
          <w:szCs w:val="27"/>
        </w:rPr>
        <w:t>Соединяющий</w:t>
      </w:r>
      <w:proofErr w:type="gramEnd"/>
      <w:r w:rsidRPr="00641152">
        <w:rPr>
          <w:sz w:val="27"/>
          <w:szCs w:val="27"/>
        </w:rPr>
        <w:t xml:space="preserve"> души ушедших и память потомков.</w:t>
      </w:r>
      <w:bookmarkStart w:id="0" w:name="_GoBack"/>
      <w:bookmarkEnd w:id="0"/>
    </w:p>
    <w:sectPr w:rsidR="00BA6031" w:rsidRPr="00641152" w:rsidSect="003E05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FE4"/>
    <w:multiLevelType w:val="hybridMultilevel"/>
    <w:tmpl w:val="E39459B6"/>
    <w:lvl w:ilvl="0" w:tplc="FD369F52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A2CE5E30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20733"/>
    <w:multiLevelType w:val="hybridMultilevel"/>
    <w:tmpl w:val="86828836"/>
    <w:lvl w:ilvl="0" w:tplc="51A23B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34D20DE4"/>
    <w:multiLevelType w:val="multilevel"/>
    <w:tmpl w:val="4768DC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51E927A0"/>
    <w:multiLevelType w:val="hybridMultilevel"/>
    <w:tmpl w:val="262E0A92"/>
    <w:lvl w:ilvl="0" w:tplc="C374B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800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48B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D3A0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303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500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369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D479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A4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CDB2288"/>
    <w:multiLevelType w:val="multilevel"/>
    <w:tmpl w:val="DDBE3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7CDD0559"/>
    <w:multiLevelType w:val="hybridMultilevel"/>
    <w:tmpl w:val="A46A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EC"/>
    <w:rsid w:val="0003646B"/>
    <w:rsid w:val="00046FCF"/>
    <w:rsid w:val="000F6841"/>
    <w:rsid w:val="00104AE4"/>
    <w:rsid w:val="00117C8D"/>
    <w:rsid w:val="00124842"/>
    <w:rsid w:val="00134B97"/>
    <w:rsid w:val="001733E7"/>
    <w:rsid w:val="001A64BF"/>
    <w:rsid w:val="00212CFA"/>
    <w:rsid w:val="0028587A"/>
    <w:rsid w:val="00286566"/>
    <w:rsid w:val="002C1716"/>
    <w:rsid w:val="002C221A"/>
    <w:rsid w:val="002C5E6B"/>
    <w:rsid w:val="00302F6A"/>
    <w:rsid w:val="00310845"/>
    <w:rsid w:val="00323C76"/>
    <w:rsid w:val="00326AE8"/>
    <w:rsid w:val="00335E84"/>
    <w:rsid w:val="003405AF"/>
    <w:rsid w:val="00362B4E"/>
    <w:rsid w:val="00364CDE"/>
    <w:rsid w:val="003C119B"/>
    <w:rsid w:val="003E058C"/>
    <w:rsid w:val="003F08C3"/>
    <w:rsid w:val="00412BB9"/>
    <w:rsid w:val="00436D73"/>
    <w:rsid w:val="004415AF"/>
    <w:rsid w:val="00472A3B"/>
    <w:rsid w:val="004D45D3"/>
    <w:rsid w:val="004E1B30"/>
    <w:rsid w:val="00555878"/>
    <w:rsid w:val="005568AA"/>
    <w:rsid w:val="005C1AA3"/>
    <w:rsid w:val="005D58B8"/>
    <w:rsid w:val="006266C0"/>
    <w:rsid w:val="006F4DF5"/>
    <w:rsid w:val="00706D40"/>
    <w:rsid w:val="007117AF"/>
    <w:rsid w:val="00715965"/>
    <w:rsid w:val="00717138"/>
    <w:rsid w:val="007606EC"/>
    <w:rsid w:val="007C4A6C"/>
    <w:rsid w:val="007E3453"/>
    <w:rsid w:val="00805930"/>
    <w:rsid w:val="008401C1"/>
    <w:rsid w:val="00872255"/>
    <w:rsid w:val="008817C2"/>
    <w:rsid w:val="0089442F"/>
    <w:rsid w:val="008A1BFD"/>
    <w:rsid w:val="00901D03"/>
    <w:rsid w:val="00917669"/>
    <w:rsid w:val="00920895"/>
    <w:rsid w:val="009D5FD6"/>
    <w:rsid w:val="009E78B8"/>
    <w:rsid w:val="009F7373"/>
    <w:rsid w:val="00A02BB3"/>
    <w:rsid w:val="00A37602"/>
    <w:rsid w:val="00A637A5"/>
    <w:rsid w:val="00A66A76"/>
    <w:rsid w:val="00A74C5C"/>
    <w:rsid w:val="00A75F55"/>
    <w:rsid w:val="00A77F05"/>
    <w:rsid w:val="00A874D2"/>
    <w:rsid w:val="00AF48A1"/>
    <w:rsid w:val="00B50C25"/>
    <w:rsid w:val="00B5659E"/>
    <w:rsid w:val="00B73C44"/>
    <w:rsid w:val="00B74968"/>
    <w:rsid w:val="00BA2FD0"/>
    <w:rsid w:val="00BA6031"/>
    <w:rsid w:val="00C03F63"/>
    <w:rsid w:val="00C36D7A"/>
    <w:rsid w:val="00C47C10"/>
    <w:rsid w:val="00C54B21"/>
    <w:rsid w:val="00C77F7A"/>
    <w:rsid w:val="00CA375D"/>
    <w:rsid w:val="00CD555E"/>
    <w:rsid w:val="00CD7232"/>
    <w:rsid w:val="00D21786"/>
    <w:rsid w:val="00D93495"/>
    <w:rsid w:val="00E61F69"/>
    <w:rsid w:val="00E62530"/>
    <w:rsid w:val="00E86CAB"/>
    <w:rsid w:val="00E90A93"/>
    <w:rsid w:val="00EB0EEB"/>
    <w:rsid w:val="00EC314B"/>
    <w:rsid w:val="00EC5887"/>
    <w:rsid w:val="00ED0562"/>
    <w:rsid w:val="00ED6EAE"/>
    <w:rsid w:val="00EE2D51"/>
    <w:rsid w:val="00EE4E00"/>
    <w:rsid w:val="00EE5735"/>
    <w:rsid w:val="00EF75EE"/>
    <w:rsid w:val="00F10882"/>
    <w:rsid w:val="00F310CA"/>
    <w:rsid w:val="00F63C3F"/>
    <w:rsid w:val="00FC12F2"/>
    <w:rsid w:val="00FD2AB4"/>
    <w:rsid w:val="00FD4399"/>
    <w:rsid w:val="00F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1716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B56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3F08C3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F08C3"/>
    <w:rPr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6266C0"/>
    <w:pPr>
      <w:spacing w:before="100" w:beforeAutospacing="1" w:after="100" w:afterAutospacing="1"/>
    </w:pPr>
  </w:style>
  <w:style w:type="paragraph" w:customStyle="1" w:styleId="Standard">
    <w:name w:val="Standard"/>
    <w:rsid w:val="00D9349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с отступом 21"/>
    <w:basedOn w:val="a"/>
    <w:rsid w:val="00BA6031"/>
    <w:pPr>
      <w:suppressAutoHyphens/>
      <w:ind w:firstLine="720"/>
      <w:jc w:val="both"/>
    </w:pPr>
    <w:rPr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60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1716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B56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3F08C3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F08C3"/>
    <w:rPr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6266C0"/>
    <w:pPr>
      <w:spacing w:before="100" w:beforeAutospacing="1" w:after="100" w:afterAutospacing="1"/>
    </w:pPr>
  </w:style>
  <w:style w:type="paragraph" w:customStyle="1" w:styleId="Standard">
    <w:name w:val="Standard"/>
    <w:rsid w:val="00D9349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с отступом 21"/>
    <w:basedOn w:val="a"/>
    <w:rsid w:val="00BA6031"/>
    <w:pPr>
      <w:suppressAutoHyphens/>
      <w:ind w:firstLine="720"/>
      <w:jc w:val="both"/>
    </w:pPr>
    <w:rPr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60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D58F-4BE1-49A3-8991-5195F56B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открытого республиканского</vt:lpstr>
    </vt:vector>
  </TitlesOfParts>
  <Company>MoBIL GROUP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открытого республиканского</dc:title>
  <dc:creator>Admin</dc:creator>
  <cp:lastModifiedBy>Аида Ибрагимова</cp:lastModifiedBy>
  <cp:revision>2</cp:revision>
  <cp:lastPrinted>2016-04-12T05:42:00Z</cp:lastPrinted>
  <dcterms:created xsi:type="dcterms:W3CDTF">2018-04-20T06:37:00Z</dcterms:created>
  <dcterms:modified xsi:type="dcterms:W3CDTF">2018-04-20T06:37:00Z</dcterms:modified>
</cp:coreProperties>
</file>